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CE7" w:rsidRDefault="00E02CE7" w:rsidP="00E02CE7">
      <w:r>
        <w:t>Deborah Barndt</w:t>
      </w:r>
      <w:r w:rsidRPr="0044168B">
        <w:t xml:space="preserve"> </w:t>
      </w:r>
    </w:p>
    <w:p w:rsidR="00E02CE7" w:rsidRDefault="00E02CE7" w:rsidP="00E02CE7">
      <w:r>
        <w:t>Lab 2</w:t>
      </w:r>
      <w:r>
        <w:t>:</w:t>
      </w:r>
      <w:r w:rsidRPr="00E501CF">
        <w:t xml:space="preserve"> </w:t>
      </w:r>
      <w:r>
        <w:t>Temp Converter</w:t>
      </w:r>
      <w:r>
        <w:t>2</w:t>
      </w:r>
    </w:p>
    <w:p w:rsidR="00E02CE7" w:rsidRDefault="00E02CE7" w:rsidP="00E02CE7">
      <w:r>
        <w:t xml:space="preserve">ITMD 455-02 </w:t>
      </w:r>
    </w:p>
    <w:p w:rsidR="00E02CE7" w:rsidRDefault="00E02CE7" w:rsidP="00E02CE7">
      <w:r>
        <w:t>1-31</w:t>
      </w:r>
      <w:r>
        <w:t>-17</w:t>
      </w:r>
    </w:p>
    <w:p w:rsidR="00E02CE7" w:rsidRPr="00E02CE7" w:rsidRDefault="00E02CE7" w:rsidP="00E02CE7">
      <w:pPr>
        <w:rPr>
          <w:rFonts w:cstheme="minorHAnsi"/>
        </w:rPr>
      </w:pPr>
      <w:r>
        <w:rPr>
          <w:rFonts w:cstheme="minorHAnsi"/>
        </w:rPr>
        <w:t xml:space="preserve">Snapshot 1: </w:t>
      </w:r>
      <w:r w:rsidRPr="00E02CE7">
        <w:rPr>
          <w:rFonts w:cstheme="minorHAnsi"/>
        </w:rPr>
        <w:t xml:space="preserve">Fahrenheit result in your </w:t>
      </w:r>
      <w:proofErr w:type="spellStart"/>
      <w:r w:rsidRPr="00E02CE7">
        <w:rPr>
          <w:rFonts w:cstheme="minorHAnsi"/>
        </w:rPr>
        <w:t>texview</w:t>
      </w:r>
      <w:proofErr w:type="spellEnd"/>
      <w:r w:rsidRPr="00E02CE7">
        <w:rPr>
          <w:rFonts w:cstheme="minorHAnsi"/>
        </w:rPr>
        <w:t xml:space="preserve"> with a chosen temperature of 22 degrees Celsius chosen from the </w:t>
      </w:r>
      <w:proofErr w:type="spellStart"/>
      <w:r w:rsidRPr="00E02CE7">
        <w:rPr>
          <w:rFonts w:cstheme="minorHAnsi"/>
        </w:rPr>
        <w:t>seekbar</w:t>
      </w:r>
      <w:bookmarkStart w:id="0" w:name="_GoBack"/>
      <w:bookmarkEnd w:id="0"/>
      <w:proofErr w:type="spellEnd"/>
    </w:p>
    <w:p w:rsidR="00E02CE7" w:rsidRDefault="00E02CE7" w:rsidP="00E02CE7">
      <w:r w:rsidRPr="00E02CE7">
        <w:drawing>
          <wp:inline distT="0" distB="0" distL="0" distR="0" wp14:anchorId="0DB8BB08" wp14:editId="5DEAAC34">
            <wp:extent cx="1666875" cy="296333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79669" cy="29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E7" w:rsidRDefault="00E02CE7" w:rsidP="00E02CE7">
      <w:pPr>
        <w:rPr>
          <w:rFonts w:cstheme="minorHAnsi"/>
        </w:rPr>
      </w:pPr>
      <w:r w:rsidRPr="00E02CE7">
        <w:rPr>
          <w:rFonts w:cstheme="minorHAnsi"/>
        </w:rPr>
        <w:t>S</w:t>
      </w:r>
      <w:r w:rsidRPr="00E02CE7">
        <w:rPr>
          <w:rFonts w:cstheme="minorHAnsi"/>
        </w:rPr>
        <w:t>napshot</w:t>
      </w:r>
      <w:r w:rsidRPr="00E02CE7">
        <w:rPr>
          <w:rFonts w:cstheme="minorHAnsi"/>
        </w:rPr>
        <w:t xml:space="preserve"> 2:</w:t>
      </w:r>
      <w:r>
        <w:rPr>
          <w:rFonts w:cstheme="minorHAnsi"/>
        </w:rPr>
        <w:t xml:space="preserve"> </w:t>
      </w:r>
      <w:r w:rsidRPr="00E02CE7">
        <w:rPr>
          <w:rFonts w:cstheme="minorHAnsi"/>
        </w:rPr>
        <w:t>5 da</w:t>
      </w:r>
      <w:r>
        <w:rPr>
          <w:rFonts w:cstheme="minorHAnsi"/>
        </w:rPr>
        <w:t>y forecast view that’s rendered</w:t>
      </w:r>
    </w:p>
    <w:p w:rsidR="00E02CE7" w:rsidRDefault="00E02CE7" w:rsidP="00E02CE7">
      <w:pPr>
        <w:rPr>
          <w:rFonts w:cstheme="minorHAnsi"/>
        </w:rPr>
      </w:pPr>
      <w:r w:rsidRPr="00E02CE7">
        <w:rPr>
          <w:rFonts w:cstheme="minorHAnsi"/>
        </w:rPr>
        <w:drawing>
          <wp:inline distT="0" distB="0" distL="0" distR="0" wp14:anchorId="7908E4E9" wp14:editId="7C705E3D">
            <wp:extent cx="1687712" cy="300037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0421" cy="30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E7" w:rsidRDefault="00E02CE7" w:rsidP="00E02CE7">
      <w:pPr>
        <w:rPr>
          <w:rFonts w:cstheme="minorHAnsi"/>
        </w:rPr>
      </w:pPr>
      <w:r>
        <w:rPr>
          <w:rFonts w:cstheme="minorHAnsi"/>
        </w:rPr>
        <w:t>S</w:t>
      </w:r>
      <w:r w:rsidRPr="00E02CE7">
        <w:rPr>
          <w:rFonts w:cstheme="minorHAnsi"/>
        </w:rPr>
        <w:t>napshot</w:t>
      </w:r>
      <w:r>
        <w:rPr>
          <w:rFonts w:cstheme="minorHAnsi"/>
        </w:rPr>
        <w:t xml:space="preserve"> 3: R</w:t>
      </w:r>
      <w:r w:rsidRPr="00E02CE7">
        <w:rPr>
          <w:rFonts w:cstheme="minorHAnsi"/>
        </w:rPr>
        <w:t>esult of your “Back” button in action</w:t>
      </w:r>
    </w:p>
    <w:p w:rsidR="00E02CE7" w:rsidRDefault="00002915" w:rsidP="00E02CE7">
      <w:pPr>
        <w:rPr>
          <w:rFonts w:cstheme="minorHAnsi"/>
        </w:rPr>
      </w:pPr>
      <w:r w:rsidRPr="00002915">
        <w:rPr>
          <w:rFonts w:cstheme="minorHAnsi"/>
        </w:rPr>
        <w:drawing>
          <wp:inline distT="0" distB="0" distL="0" distR="0" wp14:anchorId="17434318" wp14:editId="67FD4309">
            <wp:extent cx="1695450" cy="3014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98549" cy="30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20" w:rsidRDefault="00D13020" w:rsidP="00E02CE7">
      <w:pPr>
        <w:rPr>
          <w:rFonts w:cstheme="minorHAnsi"/>
        </w:rPr>
      </w:pPr>
      <w:r>
        <w:rPr>
          <w:rFonts w:cstheme="minorHAnsi"/>
        </w:rPr>
        <w:t>Snapshot 4: Home screen with Temp Converter2 icon</w:t>
      </w:r>
    </w:p>
    <w:p w:rsidR="00D13020" w:rsidRPr="00E02CE7" w:rsidRDefault="00D13020" w:rsidP="00E02CE7">
      <w:pPr>
        <w:rPr>
          <w:rFonts w:cstheme="minorHAnsi"/>
        </w:rPr>
      </w:pPr>
      <w:r w:rsidRPr="00D13020">
        <w:rPr>
          <w:rFonts w:cstheme="minorHAnsi"/>
        </w:rPr>
        <w:drawing>
          <wp:inline distT="0" distB="0" distL="0" distR="0" wp14:anchorId="2A6EECAA" wp14:editId="5A0F5864">
            <wp:extent cx="2190750" cy="38946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00444" cy="39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83" w:rsidRDefault="00BE4898"/>
    <w:sectPr w:rsidR="00BF5083" w:rsidSect="00E02CE7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CE7"/>
    <w:rsid w:val="00002915"/>
    <w:rsid w:val="00144AC7"/>
    <w:rsid w:val="00514AED"/>
    <w:rsid w:val="00BE4898"/>
    <w:rsid w:val="00C9596B"/>
    <w:rsid w:val="00D13020"/>
    <w:rsid w:val="00DF2983"/>
    <w:rsid w:val="00E02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B37EF"/>
  <w15:chartTrackingRefBased/>
  <w15:docId w15:val="{F8549E43-BFD9-4DCA-86BD-DD8CF826F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E02C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Barndt</dc:creator>
  <cp:keywords/>
  <dc:description/>
  <cp:lastModifiedBy>Deborah Barndt</cp:lastModifiedBy>
  <cp:revision>4</cp:revision>
  <dcterms:created xsi:type="dcterms:W3CDTF">2017-02-06T20:14:00Z</dcterms:created>
  <dcterms:modified xsi:type="dcterms:W3CDTF">2017-02-06T20:31:00Z</dcterms:modified>
</cp:coreProperties>
</file>